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72" w:rsidRDefault="003D2572" w:rsidP="003D2572">
      <w:pPr>
        <w:rPr>
          <w:b/>
          <w:lang w:val="sk-SK"/>
        </w:rPr>
      </w:pPr>
      <w:r>
        <w:rPr>
          <w:b/>
          <w:lang w:val="sk-SK"/>
        </w:rPr>
        <w:t>Ing.Milan Zuza, nar.r.1957 v Sobranciach, žije v Košiciach</w:t>
      </w:r>
    </w:p>
    <w:p w:rsidR="003D2572" w:rsidRDefault="003D2572" w:rsidP="003D2572">
      <w:pPr>
        <w:rPr>
          <w:lang w:val="sk-SK"/>
        </w:rPr>
      </w:pPr>
    </w:p>
    <w:p w:rsidR="003D2572" w:rsidRDefault="003D2572" w:rsidP="003D2572">
      <w:pPr>
        <w:rPr>
          <w:lang w:val="sk-SK"/>
        </w:rPr>
      </w:pPr>
      <w:r>
        <w:rPr>
          <w:lang w:val="sk-SK"/>
        </w:rPr>
        <w:t>Absolvent Vojenskej leteckej</w:t>
      </w:r>
      <w:r w:rsidR="00E75D2C">
        <w:rPr>
          <w:lang w:val="sk-SK"/>
        </w:rPr>
        <w:t xml:space="preserve"> akadémie gen. M.R. Štefánika</w:t>
      </w:r>
      <w:r>
        <w:rPr>
          <w:lang w:val="sk-SK"/>
        </w:rPr>
        <w:t xml:space="preserve"> v Košiciach. Pracoval ako ekonóm v policajnom zbore a ako personálny šéf Krajskej správy Policajného zboru v Košiciach.</w:t>
      </w:r>
    </w:p>
    <w:p w:rsidR="00355764" w:rsidRDefault="00355764"/>
    <w:sectPr w:rsidR="00355764" w:rsidSect="0035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2572"/>
    <w:rsid w:val="00355764"/>
    <w:rsid w:val="003D2572"/>
    <w:rsid w:val="00E7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2</cp:revision>
  <dcterms:created xsi:type="dcterms:W3CDTF">2015-07-28T09:15:00Z</dcterms:created>
  <dcterms:modified xsi:type="dcterms:W3CDTF">2015-07-28T09:21:00Z</dcterms:modified>
</cp:coreProperties>
</file>